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1AD66" w14:textId="26B510AA" w:rsidR="005E5B17" w:rsidRPr="00B95CFC" w:rsidRDefault="00B95C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5CFC">
        <w:rPr>
          <w:rFonts w:ascii="Times New Roman" w:hAnsi="Times New Roman" w:cs="Times New Roman"/>
          <w:b/>
          <w:bCs/>
          <w:sz w:val="24"/>
          <w:szCs w:val="24"/>
        </w:rPr>
        <w:t>ТАРИФЫ ДЕПОЗИТАРНОГО ОБСЛУЖИВАНИЯ ООО «РБРУ СД»</w:t>
      </w: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858"/>
        <w:gridCol w:w="4147"/>
        <w:gridCol w:w="3067"/>
        <w:gridCol w:w="2276"/>
      </w:tblGrid>
      <w:tr w:rsidR="00B95CFC" w:rsidRPr="00B95CFC" w14:paraId="20B4C6AF" w14:textId="77777777" w:rsidTr="004B14D9">
        <w:trPr>
          <w:trHeight w:val="300"/>
          <w:jc w:val="center"/>
        </w:trPr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AB994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_Hlk115989735"/>
            <w:r w:rsidRPr="00B95C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E3E1B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Услуга</w:t>
            </w:r>
          </w:p>
        </w:tc>
        <w:tc>
          <w:tcPr>
            <w:tcW w:w="30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15565" w14:textId="77777777" w:rsidR="00B95CFC" w:rsidRPr="00DD2551" w:rsidRDefault="00B95CFC" w:rsidP="004B1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val="en-US"/>
              </w:rPr>
            </w:pPr>
            <w:r w:rsidRPr="00073F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Тариф (руб.)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5D763" w14:textId="5A36B5B8" w:rsidR="00B95CFC" w:rsidRPr="00B95CFC" w:rsidRDefault="00273F8E" w:rsidP="004B1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Примечание</w:t>
            </w:r>
          </w:p>
        </w:tc>
      </w:tr>
      <w:tr w:rsidR="00B95CFC" w:rsidRPr="00B95CFC" w14:paraId="01B69DDE" w14:textId="77777777" w:rsidTr="004B14D9">
        <w:trPr>
          <w:trHeight w:val="870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6F99F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4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31EA2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AE678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87D95" w14:textId="7FE643C8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17FC3B8A" w14:textId="77777777" w:rsidTr="004B14D9">
        <w:trPr>
          <w:trHeight w:val="315"/>
          <w:jc w:val="center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2EDDE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Общие услуги (ведение и обслуживание счета депо)</w:t>
            </w:r>
          </w:p>
        </w:tc>
      </w:tr>
      <w:tr w:rsidR="00B95CFC" w:rsidRPr="00B95CFC" w14:paraId="770862D3" w14:textId="77777777" w:rsidTr="00273F8E">
        <w:trPr>
          <w:trHeight w:val="315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4D81A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33568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Открытие счета депо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4E06C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Бесплатно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282FF" w14:textId="48CE9FE6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2CC5C0D3" w14:textId="77777777" w:rsidTr="00273F8E">
        <w:trPr>
          <w:trHeight w:val="315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431F7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D8734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Открытие раздела счета депо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8B1C0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Бесплатно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8071C" w14:textId="39D921A8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27C283D1" w14:textId="77777777" w:rsidTr="00273F8E">
        <w:trPr>
          <w:trHeight w:val="315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317AC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 xml:space="preserve">1.3. 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00416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Закрытие счета депо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9C1B1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Бесплатно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88D53" w14:textId="59ED0179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27AAA220" w14:textId="77777777" w:rsidTr="00273F8E">
        <w:trPr>
          <w:trHeight w:val="450"/>
          <w:jc w:val="center"/>
        </w:trPr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7BA85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4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791B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Регистрация уполномоченного представителя или попечителя счета</w:t>
            </w:r>
          </w:p>
        </w:tc>
        <w:tc>
          <w:tcPr>
            <w:tcW w:w="30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1ACCB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Бесплатно</w:t>
            </w:r>
          </w:p>
        </w:tc>
        <w:tc>
          <w:tcPr>
            <w:tcW w:w="2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7EB320" w14:textId="745E57D2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55C6F215" w14:textId="77777777" w:rsidTr="00273F8E">
        <w:trPr>
          <w:trHeight w:val="540"/>
          <w:jc w:val="center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A74C0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DBC66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155F1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BAE3EF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795301CB" w14:textId="77777777" w:rsidTr="00273F8E">
        <w:trPr>
          <w:trHeight w:val="555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1FA8D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5D4C8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Внесение изменений в анкетные данные депонента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0C32B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Бесплатно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BF92D" w14:textId="625BFD76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5F271D48" w14:textId="77777777" w:rsidTr="00273F8E">
        <w:trPr>
          <w:trHeight w:val="1260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8CFC5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77855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Ограничение операций с ценными бумагами/снятие ограничения на операции с ценными бумагами (залог, заклад)*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01E76" w14:textId="734A0218" w:rsidR="00B95CFC" w:rsidRPr="00B95CFC" w:rsidRDefault="00B95CFC" w:rsidP="00273F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3F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14D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3F8E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B95CFC">
              <w:rPr>
                <w:rFonts w:ascii="Times New Roman" w:eastAsia="Times New Roman" w:hAnsi="Times New Roman" w:cs="Times New Roman"/>
                <w:color w:val="000000"/>
              </w:rPr>
              <w:t xml:space="preserve">0.00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D620B" w14:textId="7E17808A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01A277B7" w14:textId="77777777" w:rsidTr="00273F8E">
        <w:trPr>
          <w:trHeight w:val="1920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B3276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1.7.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BDADF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Ограничение операций с ценными бумагами/снятие ограничения на операции с ценными бумагами (Блокирование/снятие блокирования ценных бумаг, кроме случаев блокирования по распоряжению государственных органов)*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8562F" w14:textId="1ABFD84C" w:rsidR="00B95CFC" w:rsidRPr="00B95CFC" w:rsidRDefault="00273F8E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B95CFC" w:rsidRPr="00B95CFC">
              <w:rPr>
                <w:rFonts w:ascii="Times New Roman" w:eastAsia="Times New Roman" w:hAnsi="Times New Roman" w:cs="Times New Roman"/>
                <w:color w:val="000000"/>
              </w:rPr>
              <w:t xml:space="preserve">0.00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F1340" w14:textId="66AB24D1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1742D175" w14:textId="77777777" w:rsidTr="00273F8E">
        <w:trPr>
          <w:trHeight w:val="630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74587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1.8.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31FA9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 xml:space="preserve">Выдача отчета о совершении операции по счету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96F9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Бесплатно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69C9B" w14:textId="4EB05B56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692F8209" w14:textId="77777777" w:rsidTr="00273F8E">
        <w:trPr>
          <w:trHeight w:val="315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45C0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1.9.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2C531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 xml:space="preserve">Выдача выписки о состоянии счета депо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3DF1C" w14:textId="5324BBB6" w:rsidR="00B95CFC" w:rsidRPr="00B95CFC" w:rsidRDefault="00B95CFC" w:rsidP="00273F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73F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B95CFC">
              <w:rPr>
                <w:rFonts w:ascii="Times New Roman" w:eastAsia="Times New Roman" w:hAnsi="Times New Roman" w:cs="Times New Roman"/>
                <w:color w:val="000000"/>
              </w:rPr>
              <w:t xml:space="preserve">0.00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32E2F" w14:textId="5EACE448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049F72C7" w14:textId="77777777" w:rsidTr="00273F8E">
        <w:trPr>
          <w:trHeight w:val="615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C7F9D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1.10.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89CE7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 xml:space="preserve">Выдача выписки об операциях по счету депо за период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80ED9" w14:textId="6F2AA01F" w:rsidR="00B95CFC" w:rsidRPr="00B95CFC" w:rsidRDefault="00273F8E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3F8E">
              <w:rPr>
                <w:rFonts w:ascii="Times New Roman" w:eastAsia="Times New Roman" w:hAnsi="Times New Roman" w:cs="Times New Roman"/>
                <w:color w:val="000000"/>
              </w:rPr>
              <w:t>Бесплатно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E9F3B" w14:textId="29BE8988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523B3192" w14:textId="77777777" w:rsidTr="00273F8E">
        <w:trPr>
          <w:trHeight w:val="375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2F5AF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1.11.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84006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Выдача дубликатов выписок со счёта депо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CECFC" w14:textId="1A3EE1F0" w:rsidR="00B95CFC" w:rsidRPr="00B95CFC" w:rsidRDefault="00273F8E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B95CFC" w:rsidRPr="00B95CFC">
              <w:rPr>
                <w:rFonts w:ascii="Times New Roman" w:eastAsia="Times New Roman" w:hAnsi="Times New Roman" w:cs="Times New Roman"/>
                <w:color w:val="000000"/>
              </w:rPr>
              <w:t xml:space="preserve">0.00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C7256" w14:textId="0DAEE50D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6C052658" w14:textId="77777777" w:rsidTr="00273F8E">
        <w:trPr>
          <w:trHeight w:val="1095"/>
          <w:jc w:val="center"/>
        </w:trPr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99032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1.12.</w:t>
            </w:r>
          </w:p>
        </w:tc>
        <w:tc>
          <w:tcPr>
            <w:tcW w:w="4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DA60D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Оформление передаточного распоряжения на перевод ценных бумаг со счета владельца  на счет номинального держателя в реестре акционеров*</w:t>
            </w:r>
          </w:p>
        </w:tc>
        <w:tc>
          <w:tcPr>
            <w:tcW w:w="3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84366" w14:textId="3467A67E" w:rsidR="00B95CFC" w:rsidRPr="00B95CFC" w:rsidRDefault="00273F8E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B95CFC" w:rsidRPr="00B95CFC">
              <w:rPr>
                <w:rFonts w:ascii="Times New Roman" w:eastAsia="Times New Roman" w:hAnsi="Times New Roman" w:cs="Times New Roman"/>
                <w:color w:val="000000"/>
              </w:rPr>
              <w:t xml:space="preserve">0.00 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E7181" w14:textId="4E693170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67D83E83" w14:textId="77777777" w:rsidTr="00273F8E">
        <w:trPr>
          <w:trHeight w:val="315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CFEEC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1.13.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C6E70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</w:rPr>
            </w:pPr>
            <w:r w:rsidRPr="00B95CFC">
              <w:rPr>
                <w:rFonts w:ascii="Times New Roman" w:eastAsia="Times New Roman" w:hAnsi="Times New Roman" w:cs="Times New Roman"/>
              </w:rPr>
              <w:t>Отмена поручения*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59C34" w14:textId="4B77AA57" w:rsidR="00B95CFC" w:rsidRPr="00B95CFC" w:rsidRDefault="00273F8E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B95CFC" w:rsidRPr="00B95CFC">
              <w:rPr>
                <w:rFonts w:ascii="Times New Roman" w:eastAsia="Times New Roman" w:hAnsi="Times New Roman" w:cs="Times New Roman"/>
                <w:color w:val="000000"/>
              </w:rPr>
              <w:t xml:space="preserve">0.00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61E61" w14:textId="53931B0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16B0230A" w14:textId="77777777" w:rsidTr="00273F8E">
        <w:trPr>
          <w:trHeight w:val="315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31F2C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1.14.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FD74A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</w:rPr>
            </w:pPr>
            <w:r w:rsidRPr="00B95CFC">
              <w:rPr>
                <w:rFonts w:ascii="Times New Roman" w:eastAsia="Times New Roman" w:hAnsi="Times New Roman" w:cs="Times New Roman"/>
              </w:rPr>
              <w:t>Услуги Репозитария**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318E8" w14:textId="5C7C3B6F" w:rsidR="00B95CFC" w:rsidRPr="00B95CFC" w:rsidRDefault="00B95CFC" w:rsidP="00273F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F731E" w14:textId="7DA1FD7A" w:rsidR="00B95CFC" w:rsidRPr="00B95CFC" w:rsidRDefault="00273F8E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3F8E"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3F8E">
              <w:rPr>
                <w:rFonts w:ascii="Times New Roman" w:eastAsia="Times New Roman" w:hAnsi="Times New Roman" w:cs="Times New Roman"/>
                <w:color w:val="000000"/>
              </w:rPr>
              <w:t>фактические затраты</w:t>
            </w:r>
          </w:p>
        </w:tc>
      </w:tr>
      <w:tr w:rsidR="00B95CFC" w:rsidRPr="00B95CFC" w14:paraId="00A93476" w14:textId="77777777" w:rsidTr="004B14D9">
        <w:trPr>
          <w:trHeight w:val="315"/>
          <w:jc w:val="center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CE1A3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Обслуживание бездокументарных ценных бумаг</w:t>
            </w:r>
          </w:p>
        </w:tc>
      </w:tr>
      <w:tr w:rsidR="00B95CFC" w:rsidRPr="00B95CFC" w14:paraId="775C5E0E" w14:textId="77777777" w:rsidTr="004B14D9">
        <w:trPr>
          <w:trHeight w:val="450"/>
          <w:jc w:val="center"/>
        </w:trPr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E4B49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2.1.</w:t>
            </w:r>
          </w:p>
        </w:tc>
        <w:tc>
          <w:tcPr>
            <w:tcW w:w="4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271B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Зачисление ценных бумаг на счет Депозитария со счета в реестре акционеров или в другом депозитарии*</w:t>
            </w:r>
          </w:p>
        </w:tc>
        <w:tc>
          <w:tcPr>
            <w:tcW w:w="30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8184B" w14:textId="3806D856" w:rsidR="00B95CFC" w:rsidRPr="00B95CFC" w:rsidRDefault="00273F8E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2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8B4C9" w14:textId="404B7F3E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 xml:space="preserve"> + фактические затраты</w:t>
            </w:r>
          </w:p>
        </w:tc>
      </w:tr>
      <w:tr w:rsidR="00B95CFC" w:rsidRPr="00B95CFC" w14:paraId="38944B96" w14:textId="77777777" w:rsidTr="004B14D9">
        <w:trPr>
          <w:trHeight w:val="810"/>
          <w:jc w:val="center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13387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28002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5AEE2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2EBFE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083990C5" w14:textId="77777777" w:rsidTr="004B14D9">
        <w:trPr>
          <w:trHeight w:val="555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48AF1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3040A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Перевод ценных бумаг внутри депозитария*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EA7DB" w14:textId="44B090C2" w:rsidR="00B95CFC" w:rsidRPr="00B95CFC" w:rsidRDefault="00273F8E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3F8E">
              <w:rPr>
                <w:rFonts w:ascii="Times New Roman" w:eastAsia="Times New Roman" w:hAnsi="Times New Roman" w:cs="Times New Roman"/>
                <w:color w:val="000000"/>
              </w:rPr>
              <w:t>550.00 (с каждой стороны)</w:t>
            </w:r>
            <w:r w:rsidR="00B95CFC" w:rsidRPr="00B95CF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A6D8D" w14:textId="44AE2B75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04B247F0" w14:textId="77777777" w:rsidTr="004B14D9">
        <w:trPr>
          <w:trHeight w:val="645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3812D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F6A40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Перевод ценных бумаг по разделам счёта депо*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BD6FE" w14:textId="3AFF1628" w:rsidR="00B95CFC" w:rsidRPr="00B95CFC" w:rsidRDefault="00273F8E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3F8E">
              <w:rPr>
                <w:rFonts w:ascii="Times New Roman" w:eastAsia="Times New Roman" w:hAnsi="Times New Roman" w:cs="Times New Roman"/>
                <w:color w:val="000000"/>
              </w:rPr>
              <w:t>70.00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39B86" w14:textId="6964338F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007BC901" w14:textId="77777777" w:rsidTr="004B14D9">
        <w:trPr>
          <w:trHeight w:val="645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E7703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88A19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Перемещение ценных бумаг (смена места хранения)*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6E361" w14:textId="4BDA7412" w:rsidR="00B95CFC" w:rsidRPr="00B95CFC" w:rsidRDefault="00B95CFC" w:rsidP="00273F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 xml:space="preserve">400.00 </w:t>
            </w:r>
            <w:r w:rsidR="00273F8E"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DFBA5" w14:textId="7CF6FC93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+ фактические затраты</w:t>
            </w:r>
          </w:p>
        </w:tc>
      </w:tr>
      <w:tr w:rsidR="00B95CFC" w:rsidRPr="00B95CFC" w14:paraId="774A579C" w14:textId="77777777" w:rsidTr="004B14D9">
        <w:trPr>
          <w:trHeight w:val="750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AD999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A78D6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Перемещение ценных бумаг (перевод ЦБ в НРД-основной счет/торговый, торговый/основной)*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A55D7" w14:textId="148A8B70" w:rsidR="00B95CFC" w:rsidRPr="00B95CFC" w:rsidRDefault="00B95CFC" w:rsidP="00414DE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14DE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B95CFC">
              <w:rPr>
                <w:rFonts w:ascii="Times New Roman" w:eastAsia="Times New Roman" w:hAnsi="Times New Roman" w:cs="Times New Roman"/>
                <w:color w:val="000000"/>
              </w:rPr>
              <w:t xml:space="preserve">0.00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BDBC0" w14:textId="683B5F55" w:rsidR="00B95CFC" w:rsidRPr="00B95CFC" w:rsidRDefault="00273F8E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3F8E">
              <w:rPr>
                <w:rFonts w:ascii="Times New Roman" w:eastAsia="Times New Roman" w:hAnsi="Times New Roman" w:cs="Times New Roman"/>
                <w:color w:val="000000"/>
              </w:rPr>
              <w:t>+ фактические затраты</w:t>
            </w:r>
          </w:p>
        </w:tc>
      </w:tr>
      <w:tr w:rsidR="00B95CFC" w:rsidRPr="00B95CFC" w14:paraId="1B1A0F39" w14:textId="77777777" w:rsidTr="004B14D9">
        <w:trPr>
          <w:trHeight w:val="855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FF1D5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2.6.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D6373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Списание ценных бумаг со счета депонента в реестр или другой депозитарий*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D2259" w14:textId="5754B908" w:rsidR="00B95CFC" w:rsidRPr="00B95CFC" w:rsidRDefault="00B95CFC" w:rsidP="00672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 xml:space="preserve">400.00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B7592" w14:textId="5A10F35A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+ фактические затраты</w:t>
            </w:r>
          </w:p>
        </w:tc>
      </w:tr>
      <w:tr w:rsidR="00B95CFC" w:rsidRPr="00B95CFC" w14:paraId="72FD0A50" w14:textId="77777777" w:rsidTr="004B14D9">
        <w:trPr>
          <w:trHeight w:val="870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6C57D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2.7.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33DB3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Изменение нетто-позиции (изменение остатка по виду ценных бумаг по итогам торговой сессии )*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2EE72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90.00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24CE7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5CFC" w:rsidRPr="00B95CFC" w14:paraId="27F7334A" w14:textId="77777777" w:rsidTr="004B14D9">
        <w:trPr>
          <w:trHeight w:val="780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19B71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2.8.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52BF9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Сделка купли/продажи ценных бумаг внутри НРД*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4B4EB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220.00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D5D76" w14:textId="684B52FA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292B69A2" w14:textId="77777777" w:rsidTr="004B14D9">
        <w:trPr>
          <w:trHeight w:val="315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752EE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2.9.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56560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Поставка против платежа (руб)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F09CF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2750.00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846A8" w14:textId="2CBB3051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08CAF3C1" w14:textId="77777777" w:rsidTr="004B14D9">
        <w:trPr>
          <w:trHeight w:val="585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03416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2.10.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AE75E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Начисление и выплата доходов по ценным бумагам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ABD8A" w14:textId="4455DF81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64BE9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Фактические затраты</w:t>
            </w:r>
          </w:p>
        </w:tc>
      </w:tr>
      <w:tr w:rsidR="00B95CFC" w:rsidRPr="00B95CFC" w14:paraId="7C88C656" w14:textId="77777777" w:rsidTr="004B14D9">
        <w:trPr>
          <w:trHeight w:val="1110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5D8E0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2.11.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DF832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Услуга, связанная с участием лица, осуществляющего права по ценным бумагам, в общем собрании владельцев именных ценных бумаг*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76285" w14:textId="2D6C2797" w:rsidR="00B95CFC" w:rsidRPr="00B95CFC" w:rsidRDefault="00B95CFC" w:rsidP="00672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 xml:space="preserve">550.00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B3F50" w14:textId="2E48A563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 xml:space="preserve"> + фактические затраты</w:t>
            </w:r>
          </w:p>
        </w:tc>
      </w:tr>
      <w:tr w:rsidR="00B95CFC" w:rsidRPr="00B95CFC" w14:paraId="04C71655" w14:textId="77777777" w:rsidTr="004B14D9">
        <w:trPr>
          <w:trHeight w:val="1035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DCF20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2.12.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FB818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Услуги, связанные с реализацией прав по ценным бумагам российских эмитентов (выкуп, преимущественное право приобретения)*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96D7E" w14:textId="637CD055" w:rsidR="00672011" w:rsidRDefault="00672011" w:rsidP="006720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1) </w:t>
            </w:r>
            <w:r w:rsidR="00B95CFC" w:rsidRPr="00B95CFC">
              <w:rPr>
                <w:rFonts w:ascii="Times New Roman" w:eastAsia="Times New Roman" w:hAnsi="Times New Roman" w:cs="Times New Roman"/>
                <w:color w:val="000000"/>
              </w:rPr>
              <w:t>150.00</w:t>
            </w:r>
          </w:p>
          <w:p w14:paraId="015DAD84" w14:textId="77777777" w:rsidR="00672011" w:rsidRDefault="00B95CFC" w:rsidP="00672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6AE2EEC" w14:textId="77777777" w:rsidR="00672011" w:rsidRDefault="00672011" w:rsidP="00672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F656C5" w14:textId="17FF2F2D" w:rsidR="00B95CFC" w:rsidRPr="00B95CFC" w:rsidRDefault="00672011" w:rsidP="00672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2) </w:t>
            </w:r>
            <w:r w:rsidR="00B95CFC" w:rsidRPr="00B95CFC">
              <w:rPr>
                <w:rFonts w:ascii="Times New Roman" w:eastAsia="Times New Roman" w:hAnsi="Times New Roman" w:cs="Times New Roman"/>
                <w:color w:val="000000"/>
              </w:rPr>
              <w:t>550.00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330C" w14:textId="22E4029D" w:rsidR="00B95CFC" w:rsidRDefault="00672011" w:rsidP="00672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color w:val="000000"/>
              </w:rPr>
              <w:t>1) +</w:t>
            </w:r>
            <w:r w:rsidRPr="00672011">
              <w:rPr>
                <w:rFonts w:ascii="Times New Roman" w:eastAsia="Times New Roman" w:hAnsi="Times New Roman" w:cs="Times New Roman"/>
                <w:color w:val="000000"/>
              </w:rPr>
              <w:t xml:space="preserve"> фактические затраты-если сумма выкупа до 500 000.00 рублей;      </w:t>
            </w:r>
          </w:p>
          <w:p w14:paraId="736BAC8A" w14:textId="47E5F254" w:rsidR="00672011" w:rsidRPr="00B95CFC" w:rsidRDefault="00672011" w:rsidP="00672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2) </w:t>
            </w:r>
            <w:r w:rsidRPr="00672011"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72011">
              <w:rPr>
                <w:rFonts w:ascii="Times New Roman" w:eastAsia="Times New Roman" w:hAnsi="Times New Roman" w:cs="Times New Roman"/>
                <w:color w:val="000000"/>
              </w:rPr>
              <w:t>фактические затраты, если сумма выкупа свыше 500 000.00 рублей</w:t>
            </w:r>
            <w:bookmarkEnd w:id="1"/>
          </w:p>
        </w:tc>
      </w:tr>
      <w:tr w:rsidR="00B95CFC" w:rsidRPr="00B95CFC" w14:paraId="612FD797" w14:textId="77777777" w:rsidTr="004B14D9">
        <w:trPr>
          <w:trHeight w:val="315"/>
          <w:jc w:val="center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07971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Хранение ценных бумаг, выпущенных на территории Российской Федерации (Валюта, руб.)</w:t>
            </w:r>
          </w:p>
        </w:tc>
      </w:tr>
      <w:tr w:rsidR="00B95CFC" w:rsidRPr="00B95CFC" w14:paraId="5BFDD5FE" w14:textId="77777777" w:rsidTr="004B14D9">
        <w:trPr>
          <w:trHeight w:val="1035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E9925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5D963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Учет и/или хранение ценных бумаг (акции, облигации)**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1869B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0.035% годовых от стоимости остатка ценных бумаг***, но не менее 100.00 руб, и не более 5000,00 руб.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5A168" w14:textId="170DD3E8" w:rsidR="00B95CFC" w:rsidRPr="00B95CFC" w:rsidRDefault="00B95CFC" w:rsidP="00672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4BA3DA75" w14:textId="77777777" w:rsidTr="004B14D9">
        <w:trPr>
          <w:trHeight w:val="690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7487E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CDBC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Учет и/или хранение паев**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57579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1 000.00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86411" w14:textId="08872C3F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083C2512" w14:textId="77777777" w:rsidTr="004B14D9">
        <w:trPr>
          <w:trHeight w:val="510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0A520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3.3.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BA8AB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Учет и/или хранение неторгуемых ценных бумаг**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A57A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360.00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30ED1" w14:textId="44B932DF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63AAAE4A" w14:textId="77777777" w:rsidTr="004B14D9">
        <w:trPr>
          <w:trHeight w:val="510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6DF69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3.4.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577A4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Учет и/или хранение КСУ(клиринговый сертификат участия)**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BA6C6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120.00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9A564" w14:textId="0FE16184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725526DF" w14:textId="77777777" w:rsidTr="004B14D9">
        <w:trPr>
          <w:trHeight w:val="795"/>
          <w:jc w:val="center"/>
        </w:trPr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D393B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3.5.</w:t>
            </w:r>
          </w:p>
        </w:tc>
        <w:tc>
          <w:tcPr>
            <w:tcW w:w="4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958F0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</w:rPr>
            </w:pPr>
            <w:r w:rsidRPr="00B95CFC">
              <w:rPr>
                <w:rFonts w:ascii="Times New Roman" w:eastAsia="Times New Roman" w:hAnsi="Times New Roman" w:cs="Times New Roman"/>
              </w:rPr>
              <w:t>Место хранения – Реестр, другой депозитарий</w:t>
            </w:r>
          </w:p>
        </w:tc>
        <w:tc>
          <w:tcPr>
            <w:tcW w:w="3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5B420" w14:textId="5466C9E3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BE74D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Фактические затраты</w:t>
            </w:r>
          </w:p>
        </w:tc>
      </w:tr>
      <w:tr w:rsidR="00B95CFC" w:rsidRPr="00B95CFC" w14:paraId="5A948689" w14:textId="77777777" w:rsidTr="004B14D9">
        <w:trPr>
          <w:trHeight w:val="495"/>
          <w:jc w:val="center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1382A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 Хранение и обслуживание облигаций, производных от них инструментов и иностранных финансовых инструментов, выпущенных вне территории Российской Федерации</w:t>
            </w:r>
          </w:p>
        </w:tc>
      </w:tr>
      <w:tr w:rsidR="00B95CFC" w:rsidRPr="00B95CFC" w14:paraId="47050F5C" w14:textId="77777777" w:rsidTr="004B14D9">
        <w:trPr>
          <w:trHeight w:val="1530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A2976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558BA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Хранение и учёт прав на облигации, производные отних инструменты и иностранные финансовые инструменты, выпущенные вне  территории Российской Федерации.** (тариф указан в валюте цб - Доллар США, Евро и т.п.)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9AEA4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0.05 % годовых ****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D7F9B" w14:textId="065BE781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3164A3AD" w14:textId="77777777" w:rsidTr="004B14D9">
        <w:trPr>
          <w:trHeight w:val="315"/>
          <w:jc w:val="center"/>
        </w:trPr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B2326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94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043C5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Перевод/Поставка иностранных финансовых инструментов* (тарифы указаны в Долларах США за операцию):</w:t>
            </w:r>
          </w:p>
        </w:tc>
      </w:tr>
      <w:tr w:rsidR="00B95CFC" w:rsidRPr="00B95CFC" w14:paraId="2AA646B8" w14:textId="77777777" w:rsidTr="00672011">
        <w:trPr>
          <w:trHeight w:val="315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7E5C8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4.2.1.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723DD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Свободная поставка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7B903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27.00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19F3A" w14:textId="0ECCF1C5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718E1AC4" w14:textId="77777777" w:rsidTr="00672011">
        <w:trPr>
          <w:trHeight w:val="315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3C1BB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4.2.2.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C084F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Поставка против платежа (USD, EURO)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7B5AF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70.00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1E57F" w14:textId="6763C4FE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12295705" w14:textId="77777777" w:rsidTr="00672011">
        <w:trPr>
          <w:trHeight w:val="300"/>
          <w:jc w:val="center"/>
        </w:trPr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5C50A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4.2.3.</w:t>
            </w:r>
          </w:p>
        </w:tc>
        <w:tc>
          <w:tcPr>
            <w:tcW w:w="4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509F1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 xml:space="preserve">Перевод внутри депозитария 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B3F63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 xml:space="preserve">7.00 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1B94D3" w14:textId="56F2C5C3" w:rsidR="00B95CFC" w:rsidRPr="00B95CFC" w:rsidRDefault="00672011" w:rsidP="006720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72011">
              <w:rPr>
                <w:rFonts w:ascii="Times New Roman" w:eastAsia="Times New Roman" w:hAnsi="Times New Roman" w:cs="Times New Roman"/>
                <w:color w:val="000000"/>
              </w:rPr>
              <w:t>(с каждой стороны)</w:t>
            </w:r>
          </w:p>
        </w:tc>
      </w:tr>
      <w:tr w:rsidR="00B95CFC" w:rsidRPr="00B95CFC" w14:paraId="2F020289" w14:textId="77777777" w:rsidTr="00672011">
        <w:trPr>
          <w:trHeight w:val="315"/>
          <w:jc w:val="center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C11AA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E7F1A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EC1D7" w14:textId="1DBC600B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7F3430" w14:textId="1354C530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5CFC" w:rsidRPr="00B95CFC" w14:paraId="49AA2485" w14:textId="77777777" w:rsidTr="004B14D9">
        <w:trPr>
          <w:trHeight w:val="405"/>
          <w:jc w:val="center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8073A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 Услуги налогового сопровождения при проведении выплат по ценным бумагам</w:t>
            </w:r>
          </w:p>
        </w:tc>
      </w:tr>
      <w:tr w:rsidR="00B95CFC" w:rsidRPr="00B95CFC" w14:paraId="386DFF35" w14:textId="77777777" w:rsidTr="004B14D9">
        <w:trPr>
          <w:trHeight w:val="870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7E440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5.1.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C2E3D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Прием и отправка формы идентификации лица в НРД при выплате дохода по американским ценным бумагам: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69C7A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D9E48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5CFC" w:rsidRPr="00B95CFC" w14:paraId="2E411DFC" w14:textId="77777777" w:rsidTr="004B14D9">
        <w:trPr>
          <w:trHeight w:val="795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476EF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39121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а) для физического лица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384D0" w14:textId="401B5C93" w:rsidR="00B95CFC" w:rsidRPr="00B95CFC" w:rsidRDefault="00B95CFC" w:rsidP="00672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300.00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B19FE" w14:textId="522742D5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 w:rsidR="006720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вышестоящего депозитария*****</w:t>
            </w:r>
          </w:p>
        </w:tc>
      </w:tr>
      <w:tr w:rsidR="00B95CFC" w:rsidRPr="00B95CFC" w14:paraId="322B1C62" w14:textId="77777777" w:rsidTr="004B14D9">
        <w:trPr>
          <w:trHeight w:val="690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817EE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AAE9A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б) для юридического лица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8F2B4" w14:textId="473BB507" w:rsidR="00B95CFC" w:rsidRPr="00B95CFC" w:rsidRDefault="00B95CFC" w:rsidP="00672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1000.00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3DC66" w14:textId="75133223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 w:rsidR="006720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вышестоящего депозитария*****</w:t>
            </w:r>
          </w:p>
        </w:tc>
      </w:tr>
      <w:tr w:rsidR="00B95CFC" w:rsidRPr="00B95CFC" w14:paraId="1AB5F62C" w14:textId="77777777" w:rsidTr="004B14D9">
        <w:trPr>
          <w:trHeight w:val="2070"/>
          <w:jc w:val="center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CA196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5.2.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FC3FF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Отправка Налогового раскрытия в НРД при выплате дохода по иностранным ценным бумагам, попадающим под регулирование Главы 3 и Главы 4 Налогового Кодекса США. Плата взимается за каждое исполненное поручение.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ED292" w14:textId="3405BE68" w:rsidR="00B95CFC" w:rsidRPr="00B95CFC" w:rsidRDefault="00672011" w:rsidP="0067201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  <w:r w:rsidR="00B95CFC" w:rsidRPr="00B95CFC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10913" w14:textId="05565F74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 w:rsidR="006720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95CFC">
              <w:rPr>
                <w:rFonts w:ascii="Times New Roman" w:eastAsia="Times New Roman" w:hAnsi="Times New Roman" w:cs="Times New Roman"/>
                <w:color w:val="000000"/>
              </w:rPr>
              <w:t>фактические расходы</w:t>
            </w:r>
          </w:p>
        </w:tc>
      </w:tr>
      <w:tr w:rsidR="00B95CFC" w:rsidRPr="00B95CFC" w14:paraId="6A825ADE" w14:textId="77777777" w:rsidTr="004B14D9">
        <w:trPr>
          <w:trHeight w:val="345"/>
          <w:jc w:val="center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A869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6A75A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EEE0D" w14:textId="77777777" w:rsidR="00B95CFC" w:rsidRPr="00B95CFC" w:rsidRDefault="00B95CFC" w:rsidP="004B14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F5811" w14:textId="77777777" w:rsidR="00B95CFC" w:rsidRPr="00B95CFC" w:rsidRDefault="00B95CFC" w:rsidP="004B14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5E4D68F" w14:textId="77777777" w:rsidR="00B95CFC" w:rsidRPr="00B95CFC" w:rsidRDefault="00B95CFC" w:rsidP="00B95CFC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95CFC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*- тариф указан за одну операцию</w:t>
      </w:r>
    </w:p>
    <w:p w14:paraId="5707F29B" w14:textId="77777777" w:rsidR="00B95CFC" w:rsidRPr="00B95CFC" w:rsidRDefault="00B95CFC" w:rsidP="00B95CFC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95CFC">
        <w:rPr>
          <w:rFonts w:ascii="Times New Roman" w:eastAsia="Times New Roman" w:hAnsi="Times New Roman" w:cs="Times New Roman"/>
          <w:color w:val="000000"/>
          <w:sz w:val="18"/>
          <w:szCs w:val="18"/>
        </w:rPr>
        <w:t>**- тариф указан за календарный месяц</w:t>
      </w:r>
    </w:p>
    <w:p w14:paraId="66F30929" w14:textId="77777777" w:rsidR="00B95CFC" w:rsidRPr="00B95CFC" w:rsidRDefault="00B95CFC" w:rsidP="00B95CFC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95CFC">
        <w:rPr>
          <w:rFonts w:ascii="Times New Roman" w:eastAsia="Times New Roman" w:hAnsi="Times New Roman" w:cs="Times New Roman"/>
          <w:color w:val="000000"/>
          <w:sz w:val="18"/>
          <w:szCs w:val="18"/>
        </w:rPr>
        <w:t>***-Стоимость остатка ценных бумаг рассчитывается как сумма средневзвешенных стоимостей остатков всех выпусков ценных бумаг данной группы, учитываемых на счете депо Депонента в расчетном месяце, по календарным дням месяца. Стоимость остатка по каждому выпуску ценных бумаг за календарный день определяется как произведение остатка в штуках на конец дня на рыночную цену ценных бумаг этого выпуска.</w:t>
      </w:r>
    </w:p>
    <w:p w14:paraId="14B35678" w14:textId="77777777" w:rsidR="00B95CFC" w:rsidRPr="00B95CFC" w:rsidRDefault="00B95CFC" w:rsidP="00B95CFC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95CFC">
        <w:rPr>
          <w:rFonts w:ascii="Times New Roman" w:eastAsia="Times New Roman" w:hAnsi="Times New Roman" w:cs="Times New Roman"/>
          <w:color w:val="000000"/>
          <w:sz w:val="18"/>
          <w:szCs w:val="18"/>
        </w:rPr>
        <w:t>****- годовых от стоимости остатка ценных бумаг. Стоимость остатка ценных бумаг определяется как произведение остатка в штуках на конец дня на номинальную цену ценных бумаг данной группы, учитываемых на счете депо Депонента в расчетном месяце, по календарным дням</w:t>
      </w:r>
    </w:p>
    <w:p w14:paraId="3F08F4A3" w14:textId="77777777" w:rsidR="00B95CFC" w:rsidRPr="00B95CFC" w:rsidRDefault="00B95CFC" w:rsidP="00B95CFC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95CFC">
        <w:rPr>
          <w:rFonts w:ascii="Times New Roman" w:eastAsia="Times New Roman" w:hAnsi="Times New Roman" w:cs="Times New Roman"/>
          <w:color w:val="000000"/>
          <w:sz w:val="18"/>
          <w:szCs w:val="18"/>
        </w:rPr>
        <w:t>Под позицией в поручении здесь и далее понимается указание провести операцию зачисления или списания по одному лицевому счету депо по договору купли-продажи, заключенному на внебиржевом рынке.</w:t>
      </w:r>
    </w:p>
    <w:p w14:paraId="559DF026" w14:textId="25DA9E9B" w:rsidR="00B95CFC" w:rsidRDefault="00B95CFC" w:rsidP="00B95CFC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95CFC">
        <w:rPr>
          <w:rFonts w:ascii="Times New Roman" w:eastAsia="Times New Roman" w:hAnsi="Times New Roman" w:cs="Times New Roman"/>
          <w:sz w:val="18"/>
          <w:szCs w:val="18"/>
        </w:rPr>
        <w:t>*****</w:t>
      </w:r>
      <w:r w:rsidRPr="00B95CFC">
        <w:rPr>
          <w:rFonts w:ascii="Times New Roman" w:eastAsia="Times New Roman" w:hAnsi="Times New Roman" w:cs="Times New Roman"/>
          <w:color w:val="000000"/>
          <w:sz w:val="18"/>
          <w:szCs w:val="18"/>
        </w:rPr>
        <w:t>Плата взимается за каждую форму: а) формы W8BEN, W9    б) формы W8BEN-E, W8EXP, W8ECI, W9</w:t>
      </w:r>
    </w:p>
    <w:p w14:paraId="4F03671E" w14:textId="5C7AA1FF" w:rsidR="00B95CFC" w:rsidRDefault="00B95CFC" w:rsidP="00B95CFC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3E49127" w14:textId="2C5CDF45" w:rsidR="00B95CFC" w:rsidRPr="00B95CFC" w:rsidRDefault="00B95CFC" w:rsidP="00B95CFC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95CFC">
        <w:rPr>
          <w:rFonts w:ascii="Times New Roman" w:eastAsia="Times New Roman" w:hAnsi="Times New Roman" w:cs="Times New Roman"/>
          <w:color w:val="000000"/>
          <w:sz w:val="18"/>
          <w:szCs w:val="18"/>
        </w:rPr>
        <w:t>Стоимость услуг, не отраженных в настоящих Тарифах, определяется по взаимной договоренности сторон на основании дополнительного соглашения к Депозитарному договору.</w:t>
      </w:r>
    </w:p>
    <w:p w14:paraId="3FC4477E" w14:textId="13725E4D" w:rsidR="00B95CFC" w:rsidRDefault="00B95CFC" w:rsidP="00B95CFC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t xml:space="preserve"> </w:t>
      </w:r>
      <w:r w:rsidRPr="00B95C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подписании Депозитарного/Междепозитарного Договора, для Депонента устанавливается данный Тариф, если иное не оговорено в дополнительном соглашении сторон. </w:t>
      </w:r>
    </w:p>
    <w:p w14:paraId="25985E81" w14:textId="2F11EADE" w:rsidR="009A503B" w:rsidRDefault="009A503B" w:rsidP="00B95CFC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 дополнительному соглашению сторон ООО «РБРУ СД» может устанавливать</w:t>
      </w:r>
      <w:r w:rsidRPr="009A503B">
        <w:t xml:space="preserve"> </w:t>
      </w:r>
      <w:r w:rsidRPr="009A503B">
        <w:rPr>
          <w:rFonts w:ascii="Times New Roman" w:eastAsia="Times New Roman" w:hAnsi="Times New Roman" w:cs="Times New Roman"/>
          <w:color w:val="000000"/>
          <w:sz w:val="18"/>
          <w:szCs w:val="18"/>
        </w:rPr>
        <w:t>для Депонента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индивидуальные тарифы. </w:t>
      </w:r>
    </w:p>
    <w:p w14:paraId="1A9E4D1F" w14:textId="77777777" w:rsidR="00B95CFC" w:rsidRDefault="00B95CFC" w:rsidP="00B95CFC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95C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Тарифы указаны в рублях. </w:t>
      </w:r>
    </w:p>
    <w:p w14:paraId="67A58FF2" w14:textId="1E613D1E" w:rsidR="00B95CFC" w:rsidRPr="00B95CFC" w:rsidRDefault="00B95CFC" w:rsidP="00B95CFC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95CFC">
        <w:rPr>
          <w:rFonts w:ascii="Times New Roman" w:eastAsia="Times New Roman" w:hAnsi="Times New Roman" w:cs="Times New Roman"/>
          <w:color w:val="000000"/>
          <w:sz w:val="18"/>
          <w:szCs w:val="18"/>
        </w:rPr>
        <w:t>Все тарифы не включают накладные расходы, связанные с выполнением услуг.</w:t>
      </w:r>
      <w:r w:rsidR="009A503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B95CFC">
        <w:rPr>
          <w:rFonts w:ascii="Times New Roman" w:eastAsia="Times New Roman" w:hAnsi="Times New Roman" w:cs="Times New Roman"/>
          <w:color w:val="000000"/>
          <w:sz w:val="18"/>
          <w:szCs w:val="18"/>
        </w:rPr>
        <w:t>Накладные расходы, возникающие в процессе обслуживания счетов номинального держателя 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 w:rsidRPr="00B95CFC">
        <w:rPr>
          <w:rFonts w:ascii="Times New Roman" w:eastAsia="Times New Roman" w:hAnsi="Times New Roman" w:cs="Times New Roman"/>
          <w:color w:val="000000"/>
          <w:sz w:val="18"/>
          <w:szCs w:val="18"/>
        </w:rPr>
        <w:t>О 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РБРУ СД</w:t>
      </w:r>
      <w:r w:rsidRPr="00B95CFC">
        <w:rPr>
          <w:rFonts w:ascii="Times New Roman" w:eastAsia="Times New Roman" w:hAnsi="Times New Roman" w:cs="Times New Roman"/>
          <w:color w:val="000000"/>
          <w:sz w:val="18"/>
          <w:szCs w:val="18"/>
        </w:rPr>
        <w:t>», открытых по письменному требованию депонента, оплачиваются депонентом отдельно. Под накладными расходами понимаются услуги сторонних депозитариев, регистраторов, эмитентов, банков и т.д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bookmarkEnd w:id="0"/>
    <w:p w14:paraId="7A5CB14C" w14:textId="77777777" w:rsidR="00B95CFC" w:rsidRPr="00B95CFC" w:rsidRDefault="00B95CFC">
      <w:pPr>
        <w:rPr>
          <w:rFonts w:ascii="Times New Roman" w:hAnsi="Times New Roman" w:cs="Times New Roman"/>
        </w:rPr>
      </w:pPr>
    </w:p>
    <w:sectPr w:rsidR="00B95CFC" w:rsidRPr="00B9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4BEBA" w14:textId="77777777" w:rsidR="00320B68" w:rsidRDefault="00320B68" w:rsidP="00B95CFC">
      <w:pPr>
        <w:spacing w:after="0" w:line="240" w:lineRule="auto"/>
      </w:pPr>
      <w:r>
        <w:separator/>
      </w:r>
    </w:p>
  </w:endnote>
  <w:endnote w:type="continuationSeparator" w:id="0">
    <w:p w14:paraId="64ED3307" w14:textId="77777777" w:rsidR="00320B68" w:rsidRDefault="00320B68" w:rsidP="00B95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709FC" w14:textId="77777777" w:rsidR="00320B68" w:rsidRDefault="00320B68" w:rsidP="00B95CFC">
      <w:pPr>
        <w:spacing w:after="0" w:line="240" w:lineRule="auto"/>
      </w:pPr>
      <w:r>
        <w:separator/>
      </w:r>
    </w:p>
  </w:footnote>
  <w:footnote w:type="continuationSeparator" w:id="0">
    <w:p w14:paraId="615C4227" w14:textId="77777777" w:rsidR="00320B68" w:rsidRDefault="00320B68" w:rsidP="00B95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FC"/>
    <w:rsid w:val="00073FCC"/>
    <w:rsid w:val="001B4536"/>
    <w:rsid w:val="00273F8E"/>
    <w:rsid w:val="003058E1"/>
    <w:rsid w:val="00320B68"/>
    <w:rsid w:val="003940AD"/>
    <w:rsid w:val="00414DE1"/>
    <w:rsid w:val="005E5B17"/>
    <w:rsid w:val="00672011"/>
    <w:rsid w:val="00673F1F"/>
    <w:rsid w:val="007F4C31"/>
    <w:rsid w:val="008056AE"/>
    <w:rsid w:val="009A503B"/>
    <w:rsid w:val="00B95CFC"/>
    <w:rsid w:val="00C30711"/>
    <w:rsid w:val="00C86072"/>
    <w:rsid w:val="00D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4C95"/>
  <w15:chartTrackingRefBased/>
  <w15:docId w15:val="{5FABCDC4-B46F-461A-8D0E-F654B3B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FC"/>
  </w:style>
  <w:style w:type="paragraph" w:styleId="a5">
    <w:name w:val="footer"/>
    <w:basedOn w:val="a"/>
    <w:link w:val="a6"/>
    <w:uiPriority w:val="99"/>
    <w:unhideWhenUsed/>
    <w:rsid w:val="00B9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tokarevavs1@outlook.com</dc:creator>
  <cp:keywords/>
  <dc:description/>
  <cp:lastModifiedBy>KOZINA Elena</cp:lastModifiedBy>
  <cp:revision>6</cp:revision>
  <dcterms:created xsi:type="dcterms:W3CDTF">2024-06-04T12:17:00Z</dcterms:created>
  <dcterms:modified xsi:type="dcterms:W3CDTF">2024-06-04T14:14:00Z</dcterms:modified>
</cp:coreProperties>
</file>